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1A7CF" w14:textId="7F3560A8" w:rsidR="00381805" w:rsidRPr="00381805" w:rsidRDefault="00381805" w:rsidP="00381805">
      <w:pPr>
        <w:shd w:val="clear" w:color="auto" w:fill="FFFFFF"/>
        <w:spacing w:line="240" w:lineRule="auto"/>
        <w:ind w:left="3402" w:hanging="3402"/>
        <w:outlineLvl w:val="1"/>
        <w:rPr>
          <w:rFonts w:ascii="TH Sarabun New" w:eastAsia="Times New Roman" w:hAnsi="TH Sarabun New" w:cs="TH Sarabun New"/>
          <w:b/>
          <w:bCs/>
          <w:color w:val="323232"/>
          <w:kern w:val="0"/>
          <w:sz w:val="36"/>
          <w:szCs w:val="36"/>
          <w14:ligatures w14:val="none"/>
        </w:rPr>
      </w:pPr>
      <w:r w:rsidRPr="00381805">
        <w:rPr>
          <w:noProof/>
        </w:rPr>
        <w:drawing>
          <wp:anchor distT="0" distB="0" distL="114300" distR="114300" simplePos="0" relativeHeight="251658752" behindDoc="0" locked="0" layoutInCell="1" allowOverlap="1" wp14:anchorId="0C40C8C3" wp14:editId="4900E55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7340" cy="2096770"/>
            <wp:effectExtent l="0" t="0" r="0" b="0"/>
            <wp:wrapThrough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hrough>
            <wp:docPr id="1200252882" name="Picture 1" descr="Fong-chin 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g-chin S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805">
        <w:rPr>
          <w:rFonts w:ascii="TH Sarabun New" w:eastAsia="Times New Roman" w:hAnsi="TH Sarabun New" w:cs="TH Sarabun New"/>
          <w:color w:val="323232"/>
          <w:kern w:val="0"/>
          <w:sz w:val="36"/>
          <w:szCs w:val="36"/>
          <w14:ligatures w14:val="none"/>
        </w:rPr>
        <w:t xml:space="preserve"> </w:t>
      </w:r>
      <w:r w:rsidRPr="00381805">
        <w:rPr>
          <w:rFonts w:ascii="TH Sarabun New" w:eastAsia="Times New Roman" w:hAnsi="TH Sarabun New" w:cs="TH Sarabun New"/>
          <w:color w:val="323232"/>
          <w:kern w:val="0"/>
          <w:sz w:val="36"/>
          <w:szCs w:val="36"/>
          <w14:ligatures w14:val="none"/>
        </w:rPr>
        <w:tab/>
      </w:r>
      <w:r w:rsidRPr="00381805">
        <w:rPr>
          <w:rFonts w:ascii="TH Sarabun New" w:eastAsia="Times New Roman" w:hAnsi="TH Sarabun New" w:cs="TH Sarabun New"/>
          <w:b/>
          <w:bCs/>
          <w:color w:val="323232"/>
          <w:kern w:val="0"/>
          <w:sz w:val="36"/>
          <w:szCs w:val="36"/>
          <w14:ligatures w14:val="none"/>
        </w:rPr>
        <w:t xml:space="preserve">Prof. Fong-Chin </w:t>
      </w:r>
      <w:proofErr w:type="spellStart"/>
      <w:r w:rsidRPr="00381805">
        <w:rPr>
          <w:rFonts w:ascii="TH Sarabun New" w:eastAsia="Times New Roman" w:hAnsi="TH Sarabun New" w:cs="TH Sarabun New"/>
          <w:b/>
          <w:bCs/>
          <w:color w:val="323232"/>
          <w:kern w:val="0"/>
          <w:sz w:val="36"/>
          <w:szCs w:val="36"/>
          <w14:ligatures w14:val="none"/>
        </w:rPr>
        <w:t>Su</w:t>
      </w:r>
      <w:proofErr w:type="spellEnd"/>
      <w:r w:rsidRPr="00381805">
        <w:rPr>
          <w:rFonts w:ascii="TH Sarabun New" w:eastAsia="Times New Roman" w:hAnsi="TH Sarabun New" w:cs="TH Sarabun New"/>
          <w:b/>
          <w:bCs/>
          <w:color w:val="323232"/>
          <w:kern w:val="0"/>
          <w:sz w:val="36"/>
          <w:szCs w:val="36"/>
          <w14:ligatures w14:val="none"/>
        </w:rPr>
        <w:br/>
        <w:t>President of NCKU Research Foundation</w:t>
      </w:r>
    </w:p>
    <w:p w14:paraId="1140E18F" w14:textId="69BB706E" w:rsidR="00381805" w:rsidRPr="00381805" w:rsidRDefault="00381805" w:rsidP="00381805">
      <w:pPr>
        <w:shd w:val="clear" w:color="auto" w:fill="FFFFFF"/>
        <w:spacing w:line="240" w:lineRule="auto"/>
        <w:ind w:firstLine="720"/>
        <w:outlineLvl w:val="1"/>
        <w:rPr>
          <w:rFonts w:ascii="TH Sarabun New" w:eastAsia="Times New Roman" w:hAnsi="TH Sarabun New" w:cs="TH Sarabun New"/>
          <w:color w:val="323232"/>
          <w:kern w:val="0"/>
          <w:sz w:val="36"/>
          <w:szCs w:val="36"/>
          <w14:ligatures w14:val="none"/>
        </w:rPr>
      </w:pPr>
      <w:r w:rsidRPr="00381805">
        <w:rPr>
          <w:rFonts w:ascii="TH Sarabun New" w:eastAsia="Times New Roman" w:hAnsi="TH Sarabun New" w:cs="TH Sarabun New"/>
          <w:color w:val="323232"/>
          <w:kern w:val="0"/>
          <w:sz w:val="36"/>
          <w:szCs w:val="36"/>
          <w14:ligatures w14:val="none"/>
        </w:rPr>
        <w:t xml:space="preserve">Phone: </w:t>
      </w:r>
      <w:r w:rsidR="00F37702">
        <w:rPr>
          <w:rFonts w:ascii="TH Sarabun New" w:eastAsia="Times New Roman" w:hAnsi="TH Sarabun New" w:cs="TH Sarabun New" w:hint="cs"/>
          <w:color w:val="323232"/>
          <w:kern w:val="0"/>
          <w:sz w:val="36"/>
          <w:szCs w:val="36"/>
          <w:cs/>
          <w14:ligatures w14:val="none"/>
        </w:rPr>
        <w:t>+</w:t>
      </w:r>
      <w:r w:rsidRPr="00381805">
        <w:rPr>
          <w:rFonts w:ascii="TH Sarabun New" w:eastAsia="Times New Roman" w:hAnsi="TH Sarabun New" w:cs="TH Sarabun New"/>
          <w:color w:val="323232"/>
          <w:kern w:val="0"/>
          <w:sz w:val="36"/>
          <w:szCs w:val="36"/>
          <w14:ligatures w14:val="none"/>
        </w:rPr>
        <w:t xml:space="preserve">886 6 2757575 </w:t>
      </w:r>
      <w:r w:rsidR="00D139B4" w:rsidRPr="00381805">
        <w:rPr>
          <w:rFonts w:ascii="TH Sarabun New" w:eastAsia="Times New Roman" w:hAnsi="TH Sarabun New" w:cs="TH Sarabun New"/>
          <w:color w:val="323232"/>
          <w:kern w:val="0"/>
          <w:sz w:val="36"/>
          <w:szCs w:val="36"/>
          <w14:ligatures w14:val="none"/>
        </w:rPr>
        <w:t>ext.</w:t>
      </w:r>
      <w:r w:rsidRPr="00381805">
        <w:rPr>
          <w:rFonts w:ascii="TH Sarabun New" w:eastAsia="Times New Roman" w:hAnsi="TH Sarabun New" w:cs="TH Sarabun New"/>
          <w:color w:val="323232"/>
          <w:kern w:val="0"/>
          <w:sz w:val="36"/>
          <w:szCs w:val="36"/>
          <w14:ligatures w14:val="none"/>
        </w:rPr>
        <w:t xml:space="preserve"> 63422</w:t>
      </w:r>
    </w:p>
    <w:p w14:paraId="0119DC08" w14:textId="77777777" w:rsidR="00381805" w:rsidRPr="00381805" w:rsidRDefault="00381805" w:rsidP="00381805">
      <w:pPr>
        <w:shd w:val="clear" w:color="auto" w:fill="FFFFFF"/>
        <w:spacing w:line="240" w:lineRule="auto"/>
        <w:ind w:firstLine="720"/>
        <w:outlineLvl w:val="1"/>
        <w:rPr>
          <w:rFonts w:ascii="TH Sarabun New" w:eastAsia="Times New Roman" w:hAnsi="TH Sarabun New" w:cs="TH Sarabun New"/>
          <w:color w:val="323232"/>
          <w:kern w:val="0"/>
          <w:sz w:val="36"/>
          <w:szCs w:val="36"/>
          <w14:ligatures w14:val="none"/>
        </w:rPr>
      </w:pPr>
      <w:r w:rsidRPr="00381805">
        <w:rPr>
          <w:rFonts w:ascii="TH Sarabun New" w:eastAsia="Times New Roman" w:hAnsi="TH Sarabun New" w:cs="TH Sarabun New"/>
          <w:color w:val="323232"/>
          <w:kern w:val="0"/>
          <w:sz w:val="36"/>
          <w:szCs w:val="36"/>
          <w14:ligatures w14:val="none"/>
        </w:rPr>
        <w:t>Email: fcsu@mail.ncku.edu.tw</w:t>
      </w:r>
    </w:p>
    <w:p w14:paraId="744965BF" w14:textId="581AD168" w:rsidR="00381805" w:rsidRPr="00381805" w:rsidRDefault="00381805" w:rsidP="00381805">
      <w:pPr>
        <w:shd w:val="clear" w:color="auto" w:fill="FFFFFF"/>
        <w:spacing w:line="240" w:lineRule="auto"/>
        <w:outlineLvl w:val="1"/>
        <w:rPr>
          <w:rFonts w:ascii="TH Sarabun New" w:eastAsia="Times New Roman" w:hAnsi="TH Sarabun New" w:cs="TH Sarabun New"/>
          <w:color w:val="323232"/>
          <w:kern w:val="0"/>
          <w:sz w:val="36"/>
          <w:szCs w:val="36"/>
          <w14:ligatures w14:val="none"/>
        </w:rPr>
      </w:pPr>
    </w:p>
    <w:p w14:paraId="7ECE4572" w14:textId="77777777" w:rsidR="00381805" w:rsidRPr="00381805" w:rsidRDefault="00381805" w:rsidP="00381805">
      <w:pPr>
        <w:shd w:val="clear" w:color="auto" w:fill="FFFFFF"/>
        <w:spacing w:line="240" w:lineRule="auto"/>
        <w:outlineLvl w:val="1"/>
        <w:rPr>
          <w:rFonts w:ascii="TH Sarabun New" w:eastAsia="Times New Roman" w:hAnsi="TH Sarabun New" w:cs="TH Sarabun New"/>
          <w:color w:val="323232"/>
          <w:kern w:val="0"/>
          <w:sz w:val="36"/>
          <w:szCs w:val="36"/>
          <w:cs/>
          <w14:ligatures w14:val="none"/>
        </w:rPr>
      </w:pPr>
    </w:p>
    <w:p w14:paraId="63AC2A58" w14:textId="045F934A" w:rsidR="00381805" w:rsidRPr="00381805" w:rsidRDefault="00381805" w:rsidP="00381805">
      <w:pPr>
        <w:shd w:val="clear" w:color="auto" w:fill="FFFFFF"/>
        <w:spacing w:line="240" w:lineRule="auto"/>
        <w:outlineLvl w:val="1"/>
        <w:rPr>
          <w:rFonts w:ascii="TH Sarabun New" w:eastAsia="Times New Roman" w:hAnsi="TH Sarabun New" w:cs="TH Sarabun New"/>
          <w:color w:val="323232"/>
          <w:kern w:val="0"/>
          <w:sz w:val="36"/>
          <w:szCs w:val="36"/>
          <w:u w:val="single"/>
          <w14:ligatures w14:val="none"/>
        </w:rPr>
      </w:pPr>
      <w:r w:rsidRPr="00381805">
        <w:rPr>
          <w:rFonts w:ascii="TH Sarabun New" w:eastAsia="Times New Roman" w:hAnsi="TH Sarabun New" w:cs="TH Sarabun New"/>
          <w:color w:val="323232"/>
          <w:kern w:val="0"/>
          <w:sz w:val="36"/>
          <w:szCs w:val="36"/>
          <w:u w:val="single"/>
          <w14:ligatures w14:val="none"/>
        </w:rPr>
        <w:t>Personal profile</w:t>
      </w:r>
    </w:p>
    <w:p w14:paraId="74EE6934" w14:textId="77777777" w:rsidR="00381805" w:rsidRPr="00381805" w:rsidRDefault="00381805" w:rsidP="00381805">
      <w:pPr>
        <w:shd w:val="clear" w:color="auto" w:fill="FFFFFF"/>
        <w:spacing w:after="75" w:line="240" w:lineRule="auto"/>
        <w:outlineLvl w:val="2"/>
        <w:rPr>
          <w:rFonts w:ascii="TH Sarabun New" w:eastAsia="Times New Roman" w:hAnsi="TH Sarabun New" w:cs="TH Sarabun New"/>
          <w:color w:val="323232"/>
          <w:kern w:val="0"/>
          <w:sz w:val="27"/>
          <w:szCs w:val="27"/>
          <w14:ligatures w14:val="none"/>
        </w:rPr>
      </w:pPr>
      <w:r w:rsidRPr="00381805">
        <w:rPr>
          <w:rFonts w:ascii="TH Sarabun New" w:eastAsia="Times New Roman" w:hAnsi="TH Sarabun New" w:cs="TH Sarabun New"/>
          <w:color w:val="323232"/>
          <w:kern w:val="0"/>
          <w:sz w:val="27"/>
          <w:szCs w:val="27"/>
          <w14:ligatures w14:val="none"/>
        </w:rPr>
        <w:t>Education</w:t>
      </w:r>
    </w:p>
    <w:p w14:paraId="7946F51C" w14:textId="77777777" w:rsidR="00381805" w:rsidRPr="00381805" w:rsidRDefault="00381805" w:rsidP="003818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bookmarkStart w:id="0" w:name="_GoBack"/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1989 PhD, Mechanical Engineering and Applied Mechanics, University of Rochester</w:t>
      </w:r>
    </w:p>
    <w:bookmarkEnd w:id="0"/>
    <w:p w14:paraId="323631E0" w14:textId="77777777" w:rsidR="00381805" w:rsidRPr="00381805" w:rsidRDefault="00381805" w:rsidP="00381805">
      <w:pPr>
        <w:shd w:val="clear" w:color="auto" w:fill="FFFFFF"/>
        <w:spacing w:after="75" w:line="240" w:lineRule="auto"/>
        <w:outlineLvl w:val="2"/>
        <w:rPr>
          <w:rFonts w:ascii="TH Sarabun New" w:eastAsia="Times New Roman" w:hAnsi="TH Sarabun New" w:cs="TH Sarabun New"/>
          <w:color w:val="323232"/>
          <w:kern w:val="0"/>
          <w:sz w:val="27"/>
          <w:szCs w:val="27"/>
          <w14:ligatures w14:val="none"/>
        </w:rPr>
      </w:pPr>
      <w:r w:rsidRPr="00381805">
        <w:rPr>
          <w:rFonts w:ascii="TH Sarabun New" w:eastAsia="Times New Roman" w:hAnsi="TH Sarabun New" w:cs="TH Sarabun New"/>
          <w:color w:val="323232"/>
          <w:kern w:val="0"/>
          <w:sz w:val="27"/>
          <w:szCs w:val="27"/>
          <w14:ligatures w14:val="none"/>
        </w:rPr>
        <w:t>Research Interests</w:t>
      </w:r>
    </w:p>
    <w:p w14:paraId="64243E35" w14:textId="77777777" w:rsidR="00381805" w:rsidRPr="00381805" w:rsidRDefault="00381805" w:rsidP="003818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Biomedical</w:t>
      </w:r>
    </w:p>
    <w:p w14:paraId="5D735D4E" w14:textId="77777777" w:rsidR="00381805" w:rsidRPr="00381805" w:rsidRDefault="00381805" w:rsidP="003818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Medical Device Engineering</w:t>
      </w:r>
    </w:p>
    <w:p w14:paraId="2DCF6250" w14:textId="77777777" w:rsidR="00381805" w:rsidRPr="00381805" w:rsidRDefault="00381805" w:rsidP="003818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Motion Analysis</w:t>
      </w:r>
    </w:p>
    <w:p w14:paraId="07FB5CE6" w14:textId="77777777" w:rsidR="00381805" w:rsidRPr="00381805" w:rsidRDefault="00381805" w:rsidP="003818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Orthopedic Biomechanics</w:t>
      </w:r>
    </w:p>
    <w:p w14:paraId="5127A21E" w14:textId="77777777" w:rsidR="00381805" w:rsidRPr="00381805" w:rsidRDefault="00381805" w:rsidP="003818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Sports Biomechanics and Rehabilitation</w:t>
      </w:r>
    </w:p>
    <w:p w14:paraId="78834C6F" w14:textId="77777777" w:rsidR="00381805" w:rsidRPr="00381805" w:rsidRDefault="00381805" w:rsidP="00381805">
      <w:pPr>
        <w:shd w:val="clear" w:color="auto" w:fill="FFFFFF"/>
        <w:spacing w:after="75" w:line="240" w:lineRule="auto"/>
        <w:outlineLvl w:val="2"/>
        <w:rPr>
          <w:rFonts w:ascii="TH Sarabun New" w:eastAsia="Times New Roman" w:hAnsi="TH Sarabun New" w:cs="TH Sarabun New"/>
          <w:color w:val="323232"/>
          <w:kern w:val="0"/>
          <w:sz w:val="27"/>
          <w:szCs w:val="27"/>
          <w14:ligatures w14:val="none"/>
        </w:rPr>
      </w:pPr>
      <w:r w:rsidRPr="00381805">
        <w:rPr>
          <w:rFonts w:ascii="TH Sarabun New" w:eastAsia="Times New Roman" w:hAnsi="TH Sarabun New" w:cs="TH Sarabun New"/>
          <w:color w:val="323232"/>
          <w:kern w:val="0"/>
          <w:sz w:val="27"/>
          <w:szCs w:val="27"/>
          <w14:ligatures w14:val="none"/>
        </w:rPr>
        <w:t>Experience</w:t>
      </w:r>
    </w:p>
    <w:p w14:paraId="601841F9" w14:textId="77777777" w:rsidR="00381805" w:rsidRPr="00381805" w:rsidRDefault="00381805" w:rsidP="003818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1993 ~ 1994 Visiting Scientist, Mayo Clinic, MN, USA, Orthopedic Biomechanics</w:t>
      </w:r>
    </w:p>
    <w:p w14:paraId="1DA7CCD8" w14:textId="77777777" w:rsidR="00381805" w:rsidRPr="00381805" w:rsidRDefault="00381805" w:rsidP="003818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1999 ~ 2000 Adjunct Professor, National Taiwan College of Physical Education</w:t>
      </w:r>
    </w:p>
    <w:p w14:paraId="496A36B6" w14:textId="77777777" w:rsidR="00381805" w:rsidRPr="00381805" w:rsidRDefault="00381805" w:rsidP="003818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1999/07 ~ 1999/09 Visiting Professor, Orthopedics/Biomedical Engineering, University of California, San Diego, USA</w:t>
      </w:r>
    </w:p>
    <w:p w14:paraId="0AC1BF75" w14:textId="77777777" w:rsidR="00381805" w:rsidRPr="00381805" w:rsidRDefault="00381805" w:rsidP="003818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2000/08 ~ 2003/07 Director, Institute of Biomedical Engineering, National Cheng Kung University</w:t>
      </w:r>
    </w:p>
    <w:p w14:paraId="45DAAF17" w14:textId="77777777" w:rsidR="00381805" w:rsidRPr="00381805" w:rsidRDefault="00381805" w:rsidP="003818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2002/01 ~ 2003/12 President, Taiwanese Society of Biomechanics</w:t>
      </w:r>
    </w:p>
    <w:p w14:paraId="717BD90C" w14:textId="77777777" w:rsidR="00381805" w:rsidRPr="00381805" w:rsidRDefault="00381805" w:rsidP="003818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 xml:space="preserve">2002/02 ~ 2004/07 Chairman, Center for </w:t>
      </w:r>
      <w:proofErr w:type="spellStart"/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Orthopaedic</w:t>
      </w:r>
      <w:proofErr w:type="spellEnd"/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 xml:space="preserve"> &amp; Rehabilitation Biomechanics, National Cheng Kung University</w:t>
      </w:r>
    </w:p>
    <w:p w14:paraId="37429D71" w14:textId="77777777" w:rsidR="00381805" w:rsidRPr="00381805" w:rsidRDefault="00381805" w:rsidP="003818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2003 ~ present Distinguished Professor, National Cheng Kung University</w:t>
      </w:r>
    </w:p>
    <w:p w14:paraId="119ECA1A" w14:textId="77777777" w:rsidR="00381805" w:rsidRPr="00381805" w:rsidRDefault="00381805" w:rsidP="003818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2004/08 ~ 2005/07 Visiting Professor, Department of Biomedical Engineering, University of Rochester, Rochester, NY, USA</w:t>
      </w:r>
    </w:p>
    <w:p w14:paraId="13BBF6F4" w14:textId="77777777" w:rsidR="00381805" w:rsidRPr="00381805" w:rsidRDefault="00381805" w:rsidP="003818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2006/08 ~ 2010/07 Associate Dean, College of Engineering, National Cheng Kung University</w:t>
      </w:r>
    </w:p>
    <w:p w14:paraId="2CFDA843" w14:textId="77777777" w:rsidR="00381805" w:rsidRPr="00381805" w:rsidRDefault="00381805" w:rsidP="003818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2010/08 ~ 2011/01 Associate Vice President for Research and Development, National Cheng Kung University</w:t>
      </w:r>
    </w:p>
    <w:p w14:paraId="1A2CDFF8" w14:textId="77777777" w:rsidR="00381805" w:rsidRPr="00381805" w:rsidRDefault="00381805" w:rsidP="003818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2011/01 ~ 2014/12 President, Taiwanese Society of Biomedical Engineering</w:t>
      </w:r>
    </w:p>
    <w:p w14:paraId="4698E776" w14:textId="77777777" w:rsidR="00381805" w:rsidRPr="00381805" w:rsidRDefault="00381805" w:rsidP="003818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lastRenderedPageBreak/>
        <w:t>2011/04 ~ 2016/02 Founding Director, Medical Device Innovation Center (Global Center of Excellence), National Cheng Kung University</w:t>
      </w:r>
    </w:p>
    <w:p w14:paraId="72F486CF" w14:textId="77777777" w:rsidR="00381805" w:rsidRPr="00381805" w:rsidRDefault="00381805" w:rsidP="003818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2011/11 ~ 2016/07 Founding Director, Musculoskeletal Research Center, National Cheng Kung University</w:t>
      </w:r>
    </w:p>
    <w:p w14:paraId="29E4B773" w14:textId="77777777" w:rsidR="00381805" w:rsidRPr="00381805" w:rsidRDefault="00381805" w:rsidP="003818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2015/02 ~ 2016/02 Director General, Research and Services Headquarters, National Cheng Kung University</w:t>
      </w:r>
    </w:p>
    <w:p w14:paraId="465E812E" w14:textId="77777777" w:rsidR="00381805" w:rsidRPr="00381805" w:rsidRDefault="00381805" w:rsidP="003818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</w:pPr>
      <w:r w:rsidRPr="00381805">
        <w:rPr>
          <w:rFonts w:ascii="TH Sarabun New" w:eastAsia="Times New Roman" w:hAnsi="TH Sarabun New" w:cs="TH Sarabun New"/>
          <w:color w:val="666666"/>
          <w:kern w:val="0"/>
          <w:sz w:val="24"/>
          <w:szCs w:val="24"/>
          <w14:ligatures w14:val="none"/>
        </w:rPr>
        <w:t>2016/02 ~ present, Deputy Minister, Ministry of Science and Technology</w:t>
      </w:r>
    </w:p>
    <w:p w14:paraId="591EC54C" w14:textId="77777777" w:rsidR="00AB02C5" w:rsidRPr="00381805" w:rsidRDefault="00AB02C5" w:rsidP="00AB02C5">
      <w:pPr>
        <w:spacing w:after="0" w:line="240" w:lineRule="auto"/>
        <w:outlineLvl w:val="1"/>
        <w:rPr>
          <w:rFonts w:ascii="TH Sarabun New" w:eastAsia="Times New Roman" w:hAnsi="TH Sarabun New" w:cs="TH Sarabun New"/>
          <w:b/>
          <w:bCs/>
          <w:color w:val="424242"/>
          <w:kern w:val="0"/>
          <w:sz w:val="32"/>
          <w:szCs w:val="32"/>
          <w14:ligatures w14:val="none"/>
        </w:rPr>
      </w:pPr>
    </w:p>
    <w:sectPr w:rsidR="00AB02C5" w:rsidRPr="00381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72C0"/>
    <w:multiLevelType w:val="multilevel"/>
    <w:tmpl w:val="FEF6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32F75"/>
    <w:multiLevelType w:val="hybridMultilevel"/>
    <w:tmpl w:val="B2E23528"/>
    <w:lvl w:ilvl="0" w:tplc="1916DE4C">
      <w:start w:val="1956"/>
      <w:numFmt w:val="bullet"/>
      <w:lvlText w:val="-"/>
      <w:lvlJc w:val="left"/>
      <w:pPr>
        <w:ind w:left="1080" w:hanging="360"/>
      </w:pPr>
      <w:rPr>
        <w:rFonts w:ascii="inherit" w:eastAsia="Times New Roman" w:hAnsi="inherit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3C4B81"/>
    <w:multiLevelType w:val="hybridMultilevel"/>
    <w:tmpl w:val="47A60420"/>
    <w:lvl w:ilvl="0" w:tplc="10D6617C">
      <w:start w:val="1961"/>
      <w:numFmt w:val="decimal"/>
      <w:lvlText w:val="%1"/>
      <w:lvlJc w:val="left"/>
      <w:pPr>
        <w:ind w:left="1128" w:hanging="768"/>
      </w:pPr>
      <w:rPr>
        <w:rFonts w:ascii="inherit" w:hAnsi="inherit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F5A22"/>
    <w:multiLevelType w:val="multilevel"/>
    <w:tmpl w:val="34B6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5671F"/>
    <w:multiLevelType w:val="multilevel"/>
    <w:tmpl w:val="BA3E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65B14"/>
    <w:multiLevelType w:val="multilevel"/>
    <w:tmpl w:val="92F2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20CD1"/>
    <w:multiLevelType w:val="multilevel"/>
    <w:tmpl w:val="9C60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6160F"/>
    <w:multiLevelType w:val="multilevel"/>
    <w:tmpl w:val="2344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42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E3NzU2NTAxMzUwNDYyUdpeDU4uLM/DyQAsNaAGUhO8EsAAAA"/>
  </w:docVars>
  <w:rsids>
    <w:rsidRoot w:val="00AB02C5"/>
    <w:rsid w:val="00381805"/>
    <w:rsid w:val="003F6D50"/>
    <w:rsid w:val="00705C79"/>
    <w:rsid w:val="007A6986"/>
    <w:rsid w:val="00AB02C5"/>
    <w:rsid w:val="00D139B4"/>
    <w:rsid w:val="00F3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C174"/>
  <w15:chartTrackingRefBased/>
  <w15:docId w15:val="{7E93F0C1-D39E-4EF8-814E-EE2ADBE9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2C5"/>
  </w:style>
  <w:style w:type="paragraph" w:styleId="Heading2">
    <w:name w:val="heading 2"/>
    <w:basedOn w:val="Normal"/>
    <w:link w:val="Heading2Char"/>
    <w:uiPriority w:val="9"/>
    <w:qFormat/>
    <w:rsid w:val="00381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81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2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81805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1805"/>
    <w:rPr>
      <w:rFonts w:ascii="Times New Roman" w:eastAsia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5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764">
              <w:marLeft w:val="0"/>
              <w:marRight w:val="5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64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3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SIROTE KHUNKITTI</dc:creator>
  <cp:keywords/>
  <dc:description/>
  <cp:lastModifiedBy>BMEi</cp:lastModifiedBy>
  <cp:revision>2</cp:revision>
  <dcterms:created xsi:type="dcterms:W3CDTF">2023-07-10T15:45:00Z</dcterms:created>
  <dcterms:modified xsi:type="dcterms:W3CDTF">2023-07-11T03:47:00Z</dcterms:modified>
</cp:coreProperties>
</file>